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5E" w:rsidRPr="00006343" w:rsidRDefault="001C1A5E" w:rsidP="001C1A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Р О Т О К О Л  №  3</w:t>
      </w:r>
    </w:p>
    <w:p w:rsidR="001C1A5E" w:rsidRPr="00006343" w:rsidRDefault="001C1A5E" w:rsidP="001C1A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1C1A5E" w:rsidRPr="00006343" w:rsidRDefault="001C1A5E" w:rsidP="001C1A5E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заседания антинаркотической комиссии  </w:t>
      </w:r>
    </w:p>
    <w:p w:rsidR="001C1A5E" w:rsidRPr="00006343" w:rsidRDefault="001C1A5E" w:rsidP="001C1A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Мамско – Чуйского района</w:t>
      </w:r>
    </w:p>
    <w:p w:rsidR="001C1A5E" w:rsidRPr="00006343" w:rsidRDefault="001C1A5E" w:rsidP="001C1A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Look w:val="01E0"/>
      </w:tblPr>
      <w:tblGrid>
        <w:gridCol w:w="3894"/>
        <w:gridCol w:w="1707"/>
        <w:gridCol w:w="3826"/>
      </w:tblGrid>
      <w:tr w:rsidR="001C1A5E" w:rsidRPr="00006343" w:rsidTr="00160E87">
        <w:tc>
          <w:tcPr>
            <w:tcW w:w="3894" w:type="dxa"/>
          </w:tcPr>
          <w:p w:rsidR="001C1A5E" w:rsidRPr="00006343" w:rsidRDefault="001C1A5E" w:rsidP="00160E87">
            <w:pPr>
              <w:spacing w:after="0" w:line="276" w:lineRule="auto"/>
              <w:ind w:left="-7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района, кабинет мэра района</w:t>
            </w:r>
          </w:p>
        </w:tc>
        <w:tc>
          <w:tcPr>
            <w:tcW w:w="1707" w:type="dxa"/>
          </w:tcPr>
          <w:p w:rsidR="001C1A5E" w:rsidRPr="00006343" w:rsidRDefault="001C1A5E" w:rsidP="00160E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1C1A5E" w:rsidRPr="00006343" w:rsidRDefault="001C1A5E" w:rsidP="001C1A5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 сентября</w:t>
            </w: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2020 года, 10-00 час.</w:t>
            </w:r>
          </w:p>
        </w:tc>
      </w:tr>
    </w:tbl>
    <w:p w:rsidR="001C1A5E" w:rsidRPr="00006343" w:rsidRDefault="001C1A5E" w:rsidP="001C1A5E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C1A5E" w:rsidRPr="00006343" w:rsidRDefault="001C1A5E" w:rsidP="001C1A5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Председательствовал:</w:t>
      </w:r>
    </w:p>
    <w:p w:rsidR="001C1A5E" w:rsidRPr="00006343" w:rsidRDefault="001C1A5E" w:rsidP="001C1A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Layout w:type="fixed"/>
        <w:tblLook w:val="01E0"/>
      </w:tblPr>
      <w:tblGrid>
        <w:gridCol w:w="4138"/>
        <w:gridCol w:w="310"/>
        <w:gridCol w:w="1153"/>
        <w:gridCol w:w="4025"/>
        <w:gridCol w:w="17"/>
      </w:tblGrid>
      <w:tr w:rsidR="001C1A5E" w:rsidRPr="00006343" w:rsidTr="00160E87">
        <w:trPr>
          <w:gridAfter w:val="1"/>
          <w:wAfter w:w="17" w:type="dxa"/>
        </w:trPr>
        <w:tc>
          <w:tcPr>
            <w:tcW w:w="5601" w:type="dxa"/>
            <w:gridSpan w:val="3"/>
          </w:tcPr>
          <w:p w:rsidR="001C1A5E" w:rsidRPr="00006343" w:rsidRDefault="001C1A5E" w:rsidP="00160E87">
            <w:pPr>
              <w:tabs>
                <w:tab w:val="left" w:pos="1773"/>
              </w:tabs>
              <w:spacing w:after="0" w:line="240" w:lineRule="auto"/>
              <w:ind w:left="-108" w:right="3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Мэр Мамско-Чуйского района </w:t>
            </w:r>
          </w:p>
        </w:tc>
        <w:tc>
          <w:tcPr>
            <w:tcW w:w="4025" w:type="dxa"/>
          </w:tcPr>
          <w:p w:rsidR="001C1A5E" w:rsidRPr="00006343" w:rsidRDefault="001C1A5E" w:rsidP="00160E8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Морозов Алексей Викторович</w:t>
            </w:r>
          </w:p>
        </w:tc>
      </w:tr>
      <w:tr w:rsidR="001C1A5E" w:rsidRPr="00006343" w:rsidTr="00160E87">
        <w:trPr>
          <w:gridAfter w:val="1"/>
          <w:wAfter w:w="17" w:type="dxa"/>
        </w:trPr>
        <w:tc>
          <w:tcPr>
            <w:tcW w:w="5601" w:type="dxa"/>
            <w:gridSpan w:val="3"/>
          </w:tcPr>
          <w:p w:rsidR="001C1A5E" w:rsidRPr="00006343" w:rsidRDefault="001C1A5E" w:rsidP="00160E87">
            <w:pPr>
              <w:tabs>
                <w:tab w:val="left" w:pos="1773"/>
              </w:tabs>
              <w:spacing w:after="0" w:line="276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Присутствовали: </w:t>
            </w:r>
          </w:p>
        </w:tc>
        <w:tc>
          <w:tcPr>
            <w:tcW w:w="4025" w:type="dxa"/>
          </w:tcPr>
          <w:p w:rsidR="001C1A5E" w:rsidRPr="00006343" w:rsidRDefault="001C1A5E" w:rsidP="00160E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1A5E" w:rsidRPr="00006343" w:rsidTr="00160E87">
        <w:trPr>
          <w:gridAfter w:val="1"/>
          <w:wAfter w:w="17" w:type="dxa"/>
        </w:trPr>
        <w:tc>
          <w:tcPr>
            <w:tcW w:w="5601" w:type="dxa"/>
            <w:gridSpan w:val="3"/>
          </w:tcPr>
          <w:p w:rsidR="001C1A5E" w:rsidRPr="00006343" w:rsidRDefault="001C1A5E" w:rsidP="00160E87">
            <w:pPr>
              <w:tabs>
                <w:tab w:val="left" w:pos="1773"/>
              </w:tabs>
              <w:spacing w:after="0" w:line="276" w:lineRule="auto"/>
              <w:ind w:left="-108" w:right="-108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25" w:type="dxa"/>
          </w:tcPr>
          <w:p w:rsidR="001C1A5E" w:rsidRPr="00006343" w:rsidRDefault="001C1A5E" w:rsidP="00160E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1A5E" w:rsidRPr="00006343" w:rsidTr="00160E87">
        <w:trPr>
          <w:gridAfter w:val="1"/>
          <w:wAfter w:w="17" w:type="dxa"/>
        </w:trPr>
        <w:tc>
          <w:tcPr>
            <w:tcW w:w="5601" w:type="dxa"/>
            <w:gridSpan w:val="3"/>
          </w:tcPr>
          <w:p w:rsidR="001C1A5E" w:rsidRPr="00006343" w:rsidRDefault="001C1A5E" w:rsidP="00994C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Секретарь антинаркотической</w:t>
            </w:r>
          </w:p>
          <w:p w:rsidR="001C1A5E" w:rsidRPr="00006343" w:rsidRDefault="001C1A5E" w:rsidP="00994C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комиссии МО Мамско-Чуйского района</w:t>
            </w:r>
          </w:p>
          <w:p w:rsidR="001C1A5E" w:rsidRPr="00332A24" w:rsidRDefault="001C1A5E" w:rsidP="00160E87">
            <w:pPr>
              <w:spacing w:after="0" w:line="276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5" w:type="dxa"/>
          </w:tcPr>
          <w:p w:rsidR="001C1A5E" w:rsidRPr="00006343" w:rsidRDefault="001C1A5E" w:rsidP="00160E8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Кочеткова </w:t>
            </w:r>
          </w:p>
          <w:p w:rsidR="001C1A5E" w:rsidRPr="00006343" w:rsidRDefault="001C1A5E" w:rsidP="00160E8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Светлана Раисовна</w:t>
            </w:r>
          </w:p>
        </w:tc>
      </w:tr>
      <w:tr w:rsidR="001C1A5E" w:rsidRPr="00006343" w:rsidTr="00160E87">
        <w:tc>
          <w:tcPr>
            <w:tcW w:w="5601" w:type="dxa"/>
            <w:gridSpan w:val="3"/>
          </w:tcPr>
          <w:p w:rsidR="001C1A5E" w:rsidRPr="00006343" w:rsidRDefault="001C1A5E" w:rsidP="00160E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042" w:type="dxa"/>
            <w:gridSpan w:val="2"/>
          </w:tcPr>
          <w:p w:rsidR="001C1A5E" w:rsidRPr="00006343" w:rsidRDefault="001C1A5E" w:rsidP="00160E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1A5E" w:rsidRPr="00006343" w:rsidTr="00160E87">
        <w:tblPrEx>
          <w:tblLook w:val="00A0"/>
        </w:tblPrEx>
        <w:tc>
          <w:tcPr>
            <w:tcW w:w="4138" w:type="dxa"/>
          </w:tcPr>
          <w:p w:rsidR="001C1A5E" w:rsidRDefault="001C1A5E" w:rsidP="00160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Атанов Евгений Александрович</w:t>
            </w:r>
          </w:p>
        </w:tc>
        <w:tc>
          <w:tcPr>
            <w:tcW w:w="310" w:type="dxa"/>
          </w:tcPr>
          <w:p w:rsidR="001C1A5E" w:rsidRDefault="001C1A5E" w:rsidP="00160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5" w:type="dxa"/>
            <w:gridSpan w:val="3"/>
          </w:tcPr>
          <w:p w:rsidR="001C1A5E" w:rsidRDefault="001C1A5E" w:rsidP="00160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И.о. начальника ОП (дислокация пгт. Мама) МО МВД РФ "Бодайбинский"</w:t>
            </w:r>
          </w:p>
          <w:p w:rsidR="001C1A5E" w:rsidRPr="001C1A5E" w:rsidRDefault="001C1A5E" w:rsidP="00160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A5E" w:rsidRPr="00006343" w:rsidTr="00160E87">
        <w:tblPrEx>
          <w:tblLook w:val="00A0"/>
        </w:tblPrEx>
        <w:tc>
          <w:tcPr>
            <w:tcW w:w="4138" w:type="dxa"/>
          </w:tcPr>
          <w:p w:rsidR="001C1A5E" w:rsidRPr="00006343" w:rsidRDefault="001C1A5E" w:rsidP="00160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Балдаева Ирина Дабаевна</w:t>
            </w:r>
          </w:p>
        </w:tc>
        <w:tc>
          <w:tcPr>
            <w:tcW w:w="310" w:type="dxa"/>
          </w:tcPr>
          <w:p w:rsidR="001C1A5E" w:rsidRPr="00006343" w:rsidRDefault="001C1A5E" w:rsidP="00160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5" w:type="dxa"/>
            <w:gridSpan w:val="3"/>
          </w:tcPr>
          <w:p w:rsidR="001C1A5E" w:rsidRDefault="001C1A5E" w:rsidP="00160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начальника межрайонного управления министерства социального развития, опеки и попечительства Иркутской области № 1 по Мамско-Чуйскому району</w:t>
            </w:r>
          </w:p>
          <w:p w:rsidR="00847052" w:rsidRPr="00332A24" w:rsidRDefault="00847052" w:rsidP="00160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A5E" w:rsidRPr="00006343" w:rsidTr="00160E87">
        <w:tblPrEx>
          <w:tblLook w:val="00A0"/>
        </w:tblPrEx>
        <w:tc>
          <w:tcPr>
            <w:tcW w:w="4138" w:type="dxa"/>
          </w:tcPr>
          <w:p w:rsidR="001C1A5E" w:rsidRPr="00006343" w:rsidRDefault="001C1A5E" w:rsidP="00160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Балуткин</w:t>
            </w:r>
          </w:p>
          <w:p w:rsidR="001C1A5E" w:rsidRPr="00006343" w:rsidRDefault="001C1A5E" w:rsidP="00160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Николай Владимирович</w:t>
            </w:r>
          </w:p>
          <w:p w:rsidR="001C1A5E" w:rsidRPr="00006343" w:rsidRDefault="001C1A5E" w:rsidP="00160E8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</w:tcPr>
          <w:p w:rsidR="001C1A5E" w:rsidRPr="00006343" w:rsidRDefault="001C1A5E" w:rsidP="00160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5" w:type="dxa"/>
            <w:gridSpan w:val="3"/>
          </w:tcPr>
          <w:p w:rsidR="001C1A5E" w:rsidRPr="00006343" w:rsidRDefault="001C1A5E" w:rsidP="00160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Витимского городского поселения</w:t>
            </w:r>
          </w:p>
          <w:p w:rsidR="001C1A5E" w:rsidRPr="00006343" w:rsidRDefault="001C1A5E" w:rsidP="00160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1A5E" w:rsidRPr="00006343" w:rsidTr="00160E87">
        <w:tblPrEx>
          <w:tblLook w:val="00A0"/>
        </w:tblPrEx>
        <w:tc>
          <w:tcPr>
            <w:tcW w:w="4138" w:type="dxa"/>
          </w:tcPr>
          <w:p w:rsidR="001C1A5E" w:rsidRPr="00006343" w:rsidRDefault="001C1A5E" w:rsidP="00160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Варламов Олег Борисович</w:t>
            </w:r>
          </w:p>
        </w:tc>
        <w:tc>
          <w:tcPr>
            <w:tcW w:w="310" w:type="dxa"/>
          </w:tcPr>
          <w:p w:rsidR="001C1A5E" w:rsidRPr="00006343" w:rsidRDefault="001C1A5E" w:rsidP="00160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5" w:type="dxa"/>
            <w:gridSpan w:val="3"/>
          </w:tcPr>
          <w:p w:rsidR="001C1A5E" w:rsidRDefault="001C1A5E" w:rsidP="00160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врач ОГБУЗ "Районная больница п. Мама"</w:t>
            </w:r>
          </w:p>
          <w:p w:rsidR="00332A24" w:rsidRPr="00332A24" w:rsidRDefault="00332A24" w:rsidP="00160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2A24" w:rsidRPr="00006343" w:rsidTr="00160E87">
        <w:tblPrEx>
          <w:tblLook w:val="00A0"/>
        </w:tblPrEx>
        <w:tc>
          <w:tcPr>
            <w:tcW w:w="4138" w:type="dxa"/>
          </w:tcPr>
          <w:p w:rsidR="00332A24" w:rsidRPr="00006343" w:rsidRDefault="00332A24" w:rsidP="00160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Морозов Юрий Васильевич</w:t>
            </w:r>
          </w:p>
        </w:tc>
        <w:tc>
          <w:tcPr>
            <w:tcW w:w="310" w:type="dxa"/>
          </w:tcPr>
          <w:p w:rsidR="00332A24" w:rsidRPr="00006343" w:rsidRDefault="00332A24" w:rsidP="00160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5" w:type="dxa"/>
            <w:gridSpan w:val="3"/>
          </w:tcPr>
          <w:p w:rsidR="00332A24" w:rsidRDefault="00332A24" w:rsidP="00160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Луговского городского поселения</w:t>
            </w:r>
          </w:p>
          <w:p w:rsidR="00332A24" w:rsidRPr="00332A24" w:rsidRDefault="00332A24" w:rsidP="00160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A5E" w:rsidRPr="00006343" w:rsidTr="00160E87">
        <w:tblPrEx>
          <w:tblLook w:val="00A0"/>
        </w:tblPrEx>
        <w:tc>
          <w:tcPr>
            <w:tcW w:w="4138" w:type="dxa"/>
          </w:tcPr>
          <w:p w:rsidR="001C1A5E" w:rsidRPr="00006343" w:rsidRDefault="001C1A5E" w:rsidP="00160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Сосун Ольга Владиславовна</w:t>
            </w:r>
          </w:p>
        </w:tc>
        <w:tc>
          <w:tcPr>
            <w:tcW w:w="310" w:type="dxa"/>
          </w:tcPr>
          <w:p w:rsidR="001C1A5E" w:rsidRPr="00006343" w:rsidRDefault="001C1A5E" w:rsidP="00160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5" w:type="dxa"/>
            <w:gridSpan w:val="3"/>
          </w:tcPr>
          <w:p w:rsidR="001C1A5E" w:rsidRPr="00006343" w:rsidRDefault="001C1A5E" w:rsidP="00160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 МКУ «Управление по организации образовательной деятельности на территории Мамско-Чуйского района» </w:t>
            </w:r>
          </w:p>
          <w:p w:rsidR="001C1A5E" w:rsidRPr="00006343" w:rsidRDefault="001C1A5E" w:rsidP="00160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A5E" w:rsidRPr="00006343" w:rsidTr="00160E87">
        <w:tblPrEx>
          <w:tblLook w:val="00A0"/>
        </w:tblPrEx>
        <w:tc>
          <w:tcPr>
            <w:tcW w:w="4138" w:type="dxa"/>
          </w:tcPr>
          <w:p w:rsidR="001C1A5E" w:rsidRPr="00006343" w:rsidRDefault="001C1A5E" w:rsidP="00160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Швороб Юлия Николаевна</w:t>
            </w:r>
          </w:p>
        </w:tc>
        <w:tc>
          <w:tcPr>
            <w:tcW w:w="310" w:type="dxa"/>
          </w:tcPr>
          <w:p w:rsidR="001C1A5E" w:rsidRPr="00006343" w:rsidRDefault="001C1A5E" w:rsidP="00160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5" w:type="dxa"/>
            <w:gridSpan w:val="3"/>
          </w:tcPr>
          <w:p w:rsidR="001C1A5E" w:rsidRPr="00006343" w:rsidRDefault="001C1A5E" w:rsidP="00160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ОГБУ СО «Комплексный центр социального обслуживания населения Мамско-Чуйского района»</w:t>
            </w:r>
          </w:p>
          <w:p w:rsidR="001C1A5E" w:rsidRPr="00006343" w:rsidRDefault="001C1A5E" w:rsidP="00160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A5E" w:rsidRPr="00006343" w:rsidTr="00160E87">
        <w:tblPrEx>
          <w:tblLook w:val="00A0"/>
        </w:tblPrEx>
        <w:tc>
          <w:tcPr>
            <w:tcW w:w="4138" w:type="dxa"/>
          </w:tcPr>
          <w:p w:rsidR="001C1A5E" w:rsidRPr="00006343" w:rsidRDefault="001C1A5E" w:rsidP="00160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Шпет Виктор Филиппович</w:t>
            </w:r>
          </w:p>
        </w:tc>
        <w:tc>
          <w:tcPr>
            <w:tcW w:w="310" w:type="dxa"/>
          </w:tcPr>
          <w:p w:rsidR="001C1A5E" w:rsidRPr="00006343" w:rsidRDefault="001C1A5E" w:rsidP="00160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5" w:type="dxa"/>
            <w:gridSpan w:val="3"/>
          </w:tcPr>
          <w:p w:rsidR="001C1A5E" w:rsidRPr="00006343" w:rsidRDefault="001C1A5E" w:rsidP="00160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Мамского городского поселения</w:t>
            </w:r>
          </w:p>
          <w:p w:rsidR="001C1A5E" w:rsidRPr="00332A24" w:rsidRDefault="001C1A5E" w:rsidP="00160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C1A5E" w:rsidRPr="00006343" w:rsidRDefault="00847052" w:rsidP="001C1A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1C1A5E"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>писок приглашенных</w:t>
      </w:r>
    </w:p>
    <w:p w:rsidR="001C1A5E" w:rsidRPr="00006343" w:rsidRDefault="001C1A5E" w:rsidP="001C1A5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0A0"/>
      </w:tblPr>
      <w:tblGrid>
        <w:gridCol w:w="3974"/>
        <w:gridCol w:w="310"/>
        <w:gridCol w:w="5071"/>
      </w:tblGrid>
      <w:tr w:rsidR="001C1A5E" w:rsidRPr="00006343" w:rsidTr="00160E87">
        <w:tc>
          <w:tcPr>
            <w:tcW w:w="3974" w:type="dxa"/>
          </w:tcPr>
          <w:p w:rsidR="001C1A5E" w:rsidRPr="00006343" w:rsidRDefault="001C1A5E" w:rsidP="00160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Анчугова Виктория Викторовна</w:t>
            </w:r>
          </w:p>
        </w:tc>
        <w:tc>
          <w:tcPr>
            <w:tcW w:w="310" w:type="dxa"/>
          </w:tcPr>
          <w:p w:rsidR="001C1A5E" w:rsidRPr="00006343" w:rsidRDefault="001C1A5E" w:rsidP="00160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71" w:type="dxa"/>
          </w:tcPr>
          <w:p w:rsidR="001C1A5E" w:rsidRPr="00006343" w:rsidRDefault="001C1A5E" w:rsidP="00160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Консультант по ценам, торговле, защите прав потребителей администрации Мамско-Чуйского района</w:t>
            </w:r>
          </w:p>
          <w:p w:rsidR="001C1A5E" w:rsidRPr="00006343" w:rsidRDefault="001C1A5E" w:rsidP="00160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C1A5E" w:rsidRPr="00006343" w:rsidRDefault="001C1A5E" w:rsidP="001C1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1C1A5E" w:rsidRPr="00006343" w:rsidRDefault="001C1A5E" w:rsidP="001C1A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РЕШИЛИ:</w:t>
      </w:r>
    </w:p>
    <w:p w:rsidR="001C1A5E" w:rsidRPr="00006343" w:rsidRDefault="001C1A5E" w:rsidP="001C1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="00BD259C" w:rsidRPr="00BD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работы правоохранительных органов Мамско-Чуйского района по профилактике правонарушений, в том числе административных, связанных с незаконным оборотом наркотических средств.</w:t>
      </w:r>
    </w:p>
    <w:p w:rsidR="001C1A5E" w:rsidRPr="00006343" w:rsidRDefault="001C1A5E" w:rsidP="001C1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063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Докладчик:</w:t>
      </w:r>
    </w:p>
    <w:p w:rsidR="00BD259C" w:rsidRPr="00BD259C" w:rsidRDefault="00BD259C" w:rsidP="00BD25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9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Атанов Е.А. – и.о. начальника ОП (дислокация пгт. Мама) МО МВД РФ «Бодайбинский»</w:t>
      </w:r>
    </w:p>
    <w:p w:rsidR="001C1A5E" w:rsidRDefault="001C1A5E" w:rsidP="001C1A5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>Принять</w:t>
      </w:r>
      <w:r w:rsidR="00847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информацию </w:t>
      </w:r>
      <w:r w:rsidR="00BD259C" w:rsidRPr="00BD259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начальника ОП (дислокация пгт. Мама) МО МВД РФ «Бодайбинский»</w:t>
      </w:r>
      <w:r w:rsidR="00BD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>к сведению.</w:t>
      </w:r>
    </w:p>
    <w:p w:rsidR="00FC3185" w:rsidRDefault="00FC3185" w:rsidP="00FC3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Антинаркотической комиссии муниципального образования Мамско-Чуйского района направить </w:t>
      </w:r>
      <w:r w:rsidR="00847052">
        <w:rPr>
          <w:rFonts w:ascii="Times New Roman" w:eastAsia="Calibri" w:hAnsi="Times New Roman" w:cs="Times New Roman"/>
          <w:sz w:val="28"/>
          <w:szCs w:val="28"/>
          <w:lang w:eastAsia="ru-RU"/>
        </w:rPr>
        <w:t>ходатайство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ГУМВД </w:t>
      </w:r>
      <w:r w:rsidR="00847052">
        <w:rPr>
          <w:rFonts w:ascii="Times New Roman" w:eastAsia="Calibri" w:hAnsi="Times New Roman" w:cs="Times New Roman"/>
          <w:sz w:val="28"/>
          <w:szCs w:val="28"/>
          <w:lang w:eastAsia="ru-RU"/>
        </w:rPr>
        <w:t>Иркутской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 о направлении сотрудников ГИБДД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Мамско-Чуйский район для предотвращения фактов вождения транспортных средств в нетрезвом состоянии.</w:t>
      </w:r>
    </w:p>
    <w:p w:rsidR="00BF5B07" w:rsidRDefault="00BF5B07" w:rsidP="00FC3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5 октября 2020 года.</w:t>
      </w:r>
    </w:p>
    <w:p w:rsidR="001C1A5E" w:rsidRPr="00BF5B07" w:rsidRDefault="001C1A5E" w:rsidP="001C1A5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1C1A5E" w:rsidRPr="00847052" w:rsidRDefault="001C1A5E" w:rsidP="001C1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</w:t>
      </w:r>
      <w:r w:rsidR="00847052" w:rsidRPr="00847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оперативно-профилактической операции "МАК".</w:t>
      </w:r>
    </w:p>
    <w:p w:rsidR="001C1A5E" w:rsidRPr="003C6221" w:rsidRDefault="001C1A5E" w:rsidP="001C1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C62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Докладчик:</w:t>
      </w:r>
    </w:p>
    <w:p w:rsidR="00847052" w:rsidRPr="00BD259C" w:rsidRDefault="00847052" w:rsidP="008470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9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Атанов Е.А. – и.о. начальника ОП (дислокация пгт. Мама) МО МВД РФ «Бодайбинский»</w:t>
      </w:r>
    </w:p>
    <w:p w:rsidR="00847052" w:rsidRDefault="00847052" w:rsidP="0084705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>Принять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информацию </w:t>
      </w:r>
      <w:r w:rsidRPr="00BD259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начальника ОП (дислокация пгт. Мама) МО МВД РФ «Бодайбинский»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>к сведению.</w:t>
      </w:r>
    </w:p>
    <w:p w:rsidR="001C1A5E" w:rsidRPr="00006343" w:rsidRDefault="001C1A5E" w:rsidP="001C1A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C1A5E" w:rsidRPr="00006343" w:rsidRDefault="001C1A5E" w:rsidP="001C1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006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847052" w:rsidRPr="00847052">
        <w:rPr>
          <w:rFonts w:ascii="Times New Roman" w:hAnsi="Times New Roman" w:cs="Times New Roman"/>
          <w:b/>
          <w:sz w:val="28"/>
          <w:szCs w:val="28"/>
          <w:lang w:eastAsia="ru-RU"/>
        </w:rPr>
        <w:t>О деятельности городских поселений по проведению мероприятий профилактической направленности среди населения</w:t>
      </w:r>
    </w:p>
    <w:p w:rsidR="001C1A5E" w:rsidRPr="00006343" w:rsidRDefault="001C1A5E" w:rsidP="001C1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063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Докладчики: </w:t>
      </w:r>
    </w:p>
    <w:p w:rsidR="00847052" w:rsidRPr="00847052" w:rsidRDefault="00847052" w:rsidP="00847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5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Шпет В.Ф. – глава Мамского городского поселения</w:t>
      </w:r>
    </w:p>
    <w:p w:rsidR="00847052" w:rsidRPr="00847052" w:rsidRDefault="00847052" w:rsidP="00847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Балуткин Н.В. – глава Витимского городского поселения</w:t>
      </w:r>
    </w:p>
    <w:p w:rsidR="00847052" w:rsidRPr="00847052" w:rsidRDefault="00847052" w:rsidP="00847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 Ю.В.. – глава Луговского городского поселения </w:t>
      </w:r>
    </w:p>
    <w:p w:rsidR="001C1A5E" w:rsidRDefault="001C1A5E" w:rsidP="001C1A5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информацию главного </w:t>
      </w:r>
      <w:r w:rsidR="00847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 городских поселений </w:t>
      </w: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>к сведению.</w:t>
      </w:r>
    </w:p>
    <w:p w:rsidR="001C1A5E" w:rsidRDefault="00847052" w:rsidP="001C1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Глава</w:t>
      </w:r>
      <w:r w:rsidR="005F48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поселений активно взаимодействовать с народной дружиной </w:t>
      </w:r>
      <w:r w:rsidR="0084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ПДН отделения полиции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проведения </w:t>
      </w:r>
      <w:r w:rsidR="0062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рейдов в места скопления детей и молодежи в вечернее время в целях профилактики социально-негативных явлений.</w:t>
      </w:r>
    </w:p>
    <w:p w:rsidR="00BF5B07" w:rsidRDefault="00BF5B07" w:rsidP="001C1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постоянно.</w:t>
      </w:r>
    </w:p>
    <w:p w:rsidR="00847052" w:rsidRPr="00006343" w:rsidRDefault="00847052" w:rsidP="001C1A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C1A5E" w:rsidRPr="00FB2E99" w:rsidRDefault="001C1A5E" w:rsidP="001C1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</w:t>
      </w:r>
      <w:r w:rsidR="00847052" w:rsidRPr="00847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7052" w:rsidRPr="00847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мерах, принимаемых в Мамско-Чуйском районе,  по предотвращению нарушений законодательства в сфере розничной продажи алкогольной продукции, пива и напитков, изготавливаемых на его основе, тонизирующих слабоалкогольных </w:t>
      </w:r>
      <w:bookmarkStart w:id="0" w:name="_GoBack"/>
      <w:r w:rsidR="00847052" w:rsidRPr="00847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безалкогольных напитков, а также по противодействию злоупотреблению </w:t>
      </w:r>
      <w:bookmarkEnd w:id="0"/>
      <w:r w:rsidR="00847052" w:rsidRPr="00847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населением Мамско-Чуйского района алкогольной продукци</w:t>
      </w:r>
      <w:r w:rsidR="0062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</w:p>
    <w:p w:rsidR="001C1A5E" w:rsidRPr="00FB2E99" w:rsidRDefault="001C1A5E" w:rsidP="001C1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B2E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Докладчики:</w:t>
      </w:r>
    </w:p>
    <w:p w:rsidR="006240E8" w:rsidRPr="006240E8" w:rsidRDefault="006240E8" w:rsidP="006240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Анчугова В.В. – консультант по ценам, торговле и защите прав потребителей администрации района;</w:t>
      </w:r>
    </w:p>
    <w:p w:rsidR="00994C94" w:rsidRDefault="00994C94" w:rsidP="006240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C94" w:rsidRDefault="00994C94" w:rsidP="006240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0E8" w:rsidRPr="006240E8" w:rsidRDefault="006240E8" w:rsidP="006240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E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Атанов Е.А. – и.о. начальника ОП (дислокация пгт. Мама) МО МВД РФ «Бодайбинский»</w:t>
      </w:r>
    </w:p>
    <w:p w:rsidR="001C1A5E" w:rsidRDefault="001C1A5E" w:rsidP="001C1A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Принять информацию </w:t>
      </w:r>
      <w:r w:rsidRPr="00FB2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>к сведению.</w:t>
      </w:r>
    </w:p>
    <w:p w:rsidR="006240E8" w:rsidRDefault="006240E8" w:rsidP="001C1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</w:t>
      </w:r>
      <w:r w:rsidRPr="00624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 (дислокация пгт. Мама) МО МВД РФ «Бодайбинский»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(Атанов Е.А.) направить борьбу на розничную торговлю алкоголем без лицензии.</w:t>
      </w:r>
    </w:p>
    <w:p w:rsidR="006240E8" w:rsidRPr="00006343" w:rsidRDefault="008467B6" w:rsidP="00846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6240E8" w:rsidRPr="00624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 (дислокация пгт. Мама) МО МВД РФ «Бодайбинский»</w:t>
      </w:r>
      <w:r w:rsidR="0062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(Атанов Е.А.) совместно с </w:t>
      </w:r>
      <w:r w:rsidR="006240E8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консультантом по ценам, торговле, защите прав потребителей администрации Мамско-Чуйского района провести разъяснительные беседы с индивидуальными предпринимателями о запрете продажи газа несовершеннолетним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профилактики токсикомании.</w:t>
      </w:r>
    </w:p>
    <w:p w:rsidR="001C1A5E" w:rsidRPr="00006343" w:rsidRDefault="001C1A5E" w:rsidP="001C1A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C1A5E" w:rsidRPr="00FB2E99" w:rsidRDefault="001C1A5E" w:rsidP="001C1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8467B6" w:rsidRPr="00846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информационно-разъяснительных профилактических мероприятий с работниками  учреждений, организаций и предприятий, осуществляющих свою деятельность на территории Мамско-Чуйского района, с целью предупреждения употребления наркотических средств и психотропных веществ</w:t>
      </w:r>
    </w:p>
    <w:p w:rsidR="001C1A5E" w:rsidRPr="00FB2E99" w:rsidRDefault="001C1A5E" w:rsidP="001C1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B2E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Докладчики:</w:t>
      </w:r>
    </w:p>
    <w:p w:rsidR="008467B6" w:rsidRPr="008467B6" w:rsidRDefault="008467B6" w:rsidP="00846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Варламов О.Б. – главный врач ОГБУЗ «Районная больница п. Мама»</w:t>
      </w:r>
    </w:p>
    <w:p w:rsidR="008467B6" w:rsidRPr="008467B6" w:rsidRDefault="008467B6" w:rsidP="008467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B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Атанов Е.А. – и.о. начальника ОП (дислокация пгт. Мама) МО МВД РФ «Бодайбинский»</w:t>
      </w:r>
    </w:p>
    <w:p w:rsidR="001C1A5E" w:rsidRDefault="001C1A5E" w:rsidP="00BF5B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Принять информацию </w:t>
      </w:r>
      <w:r w:rsidR="008467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8467B6" w:rsidRPr="0084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</w:t>
      </w:r>
      <w:r w:rsidR="008467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67B6" w:rsidRPr="0084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ОГБУЗ «Районная больница п. Мама»</w:t>
      </w:r>
      <w:r w:rsidR="0084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67B6" w:rsidRPr="008467B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начальника ОП (дислокация пгт. Мама) МО МВД РФ «Бодайбинский»</w:t>
      </w:r>
      <w:r w:rsidR="0084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>к сведению.</w:t>
      </w:r>
    </w:p>
    <w:p w:rsidR="00BF5B07" w:rsidRDefault="00BF5B07" w:rsidP="00BF5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279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"Управление по организации образовательной деятельности на территории Мамско-Чуйского района"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5B07" w:rsidRPr="00BF5B07" w:rsidRDefault="00BF5B07" w:rsidP="00BF5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5.2.1.</w:t>
      </w:r>
      <w:r w:rsidRPr="00BF5B07">
        <w:rPr>
          <w:rFonts w:ascii="Times New Roman" w:hAnsi="Times New Roman" w:cs="Times New Roman"/>
          <w:sz w:val="28"/>
          <w:szCs w:val="28"/>
        </w:rPr>
        <w:t>Обеспечить проведение социально-психологического тестирования обуч</w:t>
      </w:r>
      <w:r>
        <w:rPr>
          <w:rFonts w:ascii="Times New Roman" w:hAnsi="Times New Roman" w:cs="Times New Roman"/>
          <w:sz w:val="28"/>
          <w:szCs w:val="28"/>
        </w:rPr>
        <w:t>ающихся в 2020/21 учебному году.</w:t>
      </w:r>
    </w:p>
    <w:p w:rsidR="00BF5B07" w:rsidRPr="00BF5B07" w:rsidRDefault="00BF5B07" w:rsidP="00BF5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B07">
        <w:rPr>
          <w:rFonts w:ascii="Times New Roman" w:hAnsi="Times New Roman" w:cs="Times New Roman"/>
          <w:sz w:val="28"/>
          <w:szCs w:val="28"/>
        </w:rPr>
        <w:t>Срок - до 1 ноября 2020 года.</w:t>
      </w:r>
    </w:p>
    <w:p w:rsidR="00BF5B07" w:rsidRPr="00BF5B07" w:rsidRDefault="00BF5B07" w:rsidP="00BF5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Pr="00BF5B07">
        <w:rPr>
          <w:rFonts w:ascii="Times New Roman" w:hAnsi="Times New Roman" w:cs="Times New Roman"/>
          <w:sz w:val="28"/>
          <w:szCs w:val="28"/>
        </w:rPr>
        <w:t>Обеспечить максимальный охват (до 100%) социально-психологическим тестированием обучающихся в общеобразовательных организациях в 2020/21 учебному году.</w:t>
      </w:r>
    </w:p>
    <w:p w:rsidR="00BF5B07" w:rsidRPr="00BF5B07" w:rsidRDefault="00BF5B07" w:rsidP="00BF5B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B07">
        <w:rPr>
          <w:rFonts w:ascii="Times New Roman" w:hAnsi="Times New Roman" w:cs="Times New Roman"/>
          <w:sz w:val="28"/>
          <w:szCs w:val="28"/>
        </w:rPr>
        <w:t>Срок - до 1 ноября 2020 года.</w:t>
      </w:r>
    </w:p>
    <w:p w:rsidR="00BF5B07" w:rsidRPr="00006343" w:rsidRDefault="00BF5B07" w:rsidP="001C1A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1A5E" w:rsidRPr="00006343" w:rsidRDefault="001C1A5E" w:rsidP="001C1A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1A5E" w:rsidRDefault="001C1A5E" w:rsidP="001C1A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1A5E" w:rsidRPr="00006343" w:rsidRDefault="001C1A5E" w:rsidP="001C1A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C1A5E" w:rsidRPr="00006343" w:rsidRDefault="001C1A5E" w:rsidP="001C1A5E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Мэр Мамско-Чуйского района,</w:t>
      </w:r>
    </w:p>
    <w:p w:rsidR="001C1A5E" w:rsidRPr="00006343" w:rsidRDefault="001C1A5E" w:rsidP="001C1A5E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Председатель антинаркотической комиссии       </w:t>
      </w:r>
      <w:r w:rsidR="00B235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B235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     А.В</w:t>
      </w:r>
      <w:r w:rsidRPr="000063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B235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Морозов</w:t>
      </w:r>
    </w:p>
    <w:p w:rsidR="001C1A5E" w:rsidRPr="00006343" w:rsidRDefault="001C1A5E" w:rsidP="001C1A5E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C1A5E" w:rsidRPr="00006343" w:rsidRDefault="001C1A5E" w:rsidP="001C1A5E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 антинаркотической</w:t>
      </w:r>
    </w:p>
    <w:p w:rsidR="001C1A5E" w:rsidRDefault="001C1A5E" w:rsidP="00332A24">
      <w:pPr>
        <w:tabs>
          <w:tab w:val="left" w:pos="1080"/>
        </w:tabs>
        <w:spacing w:after="0" w:line="240" w:lineRule="auto"/>
        <w:jc w:val="both"/>
      </w:pP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 Мамско-Чуйского райо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                                          </w:t>
      </w: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С.Р. Кочеткова</w:t>
      </w:r>
    </w:p>
    <w:p w:rsidR="001C1A5E" w:rsidRDefault="001C1A5E" w:rsidP="001C1A5E"/>
    <w:p w:rsidR="001C1A5E" w:rsidRDefault="001C1A5E" w:rsidP="001C1A5E"/>
    <w:p w:rsidR="001C1A5E" w:rsidRDefault="001C1A5E" w:rsidP="001C1A5E"/>
    <w:p w:rsidR="001C1A5E" w:rsidRDefault="001C1A5E" w:rsidP="001C1A5E"/>
    <w:p w:rsidR="007741A6" w:rsidRDefault="007741A6"/>
    <w:sectPr w:rsidR="007741A6" w:rsidSect="00994C94">
      <w:footerReference w:type="even" r:id="rId7"/>
      <w:footerReference w:type="default" r:id="rId8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0BB" w:rsidRDefault="006570BB" w:rsidP="00CF3392">
      <w:pPr>
        <w:spacing w:after="0" w:line="240" w:lineRule="auto"/>
      </w:pPr>
      <w:r>
        <w:separator/>
      </w:r>
    </w:p>
  </w:endnote>
  <w:endnote w:type="continuationSeparator" w:id="1">
    <w:p w:rsidR="006570BB" w:rsidRDefault="006570BB" w:rsidP="00CF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E2" w:rsidRDefault="00CF3392" w:rsidP="00D22D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4C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09E2" w:rsidRDefault="006570BB" w:rsidP="00CD417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E2" w:rsidRDefault="00CF3392" w:rsidP="00D22D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4C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486A">
      <w:rPr>
        <w:rStyle w:val="a5"/>
        <w:noProof/>
      </w:rPr>
      <w:t>1</w:t>
    </w:r>
    <w:r>
      <w:rPr>
        <w:rStyle w:val="a5"/>
      </w:rPr>
      <w:fldChar w:fldCharType="end"/>
    </w:r>
  </w:p>
  <w:p w:rsidR="000509E2" w:rsidRDefault="006570BB" w:rsidP="00CD417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0BB" w:rsidRDefault="006570BB" w:rsidP="00CF3392">
      <w:pPr>
        <w:spacing w:after="0" w:line="240" w:lineRule="auto"/>
      </w:pPr>
      <w:r>
        <w:separator/>
      </w:r>
    </w:p>
  </w:footnote>
  <w:footnote w:type="continuationSeparator" w:id="1">
    <w:p w:rsidR="006570BB" w:rsidRDefault="006570BB" w:rsidP="00CF3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A5E"/>
    <w:rsid w:val="001C1A5E"/>
    <w:rsid w:val="00332A24"/>
    <w:rsid w:val="005F486A"/>
    <w:rsid w:val="006240E8"/>
    <w:rsid w:val="006570BB"/>
    <w:rsid w:val="007741A6"/>
    <w:rsid w:val="008467B6"/>
    <w:rsid w:val="00847052"/>
    <w:rsid w:val="00994C94"/>
    <w:rsid w:val="00B2356D"/>
    <w:rsid w:val="00BD259C"/>
    <w:rsid w:val="00BF5B07"/>
    <w:rsid w:val="00CF3392"/>
    <w:rsid w:val="00FC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C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C1A5E"/>
  </w:style>
  <w:style w:type="character" w:styleId="a5">
    <w:name w:val="page number"/>
    <w:basedOn w:val="a0"/>
    <w:rsid w:val="001C1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331B-F7AC-4EFA-B793-5EF7725A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С.Р.</dc:creator>
  <cp:lastModifiedBy>Кочеткова С.Р.</cp:lastModifiedBy>
  <cp:revision>2</cp:revision>
  <cp:lastPrinted>2020-10-01T07:22:00Z</cp:lastPrinted>
  <dcterms:created xsi:type="dcterms:W3CDTF">2020-09-30T23:48:00Z</dcterms:created>
  <dcterms:modified xsi:type="dcterms:W3CDTF">2020-10-01T07:24:00Z</dcterms:modified>
</cp:coreProperties>
</file>